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2F" w:rsidRDefault="008F772F" w:rsidP="00B3106F">
      <w:pPr>
        <w:ind w:firstLine="1304"/>
      </w:pPr>
      <w:r>
        <w:t xml:space="preserve">Mellan nedanstående djurägare och </w:t>
      </w:r>
      <w:r w:rsidR="00B3106F">
        <w:t>Äppelgårdens djurpensionat</w:t>
      </w:r>
      <w:r>
        <w:t xml:space="preserve"> har följande avtal upprättats.</w:t>
      </w:r>
    </w:p>
    <w:tbl>
      <w:tblPr>
        <w:tblStyle w:val="TableGrid"/>
        <w:tblW w:w="10421" w:type="dxa"/>
        <w:tblLayout w:type="fixed"/>
        <w:tblLook w:val="04A0"/>
      </w:tblPr>
      <w:tblGrid>
        <w:gridCol w:w="2093"/>
        <w:gridCol w:w="850"/>
        <w:gridCol w:w="550"/>
        <w:gridCol w:w="301"/>
        <w:gridCol w:w="850"/>
        <w:gridCol w:w="1418"/>
        <w:gridCol w:w="1701"/>
        <w:gridCol w:w="13"/>
        <w:gridCol w:w="2614"/>
        <w:gridCol w:w="31"/>
      </w:tblGrid>
      <w:tr w:rsidR="00D317F2" w:rsidTr="002113E3">
        <w:tc>
          <w:tcPr>
            <w:tcW w:w="2093" w:type="dxa"/>
            <w:vMerge w:val="restart"/>
          </w:tcPr>
          <w:p w:rsidR="00D317F2" w:rsidRDefault="00D317F2" w:rsidP="002113E3">
            <w:pPr>
              <w:rPr>
                <w:rFonts w:ascii="Arial" w:hAnsi="Arial" w:cs="Arial"/>
                <w:b/>
              </w:rPr>
            </w:pPr>
          </w:p>
          <w:p w:rsidR="00D317F2" w:rsidRPr="008F772F" w:rsidRDefault="00D317F2" w:rsidP="002113E3">
            <w:pPr>
              <w:rPr>
                <w:rFonts w:ascii="Arial" w:hAnsi="Arial" w:cs="Arial"/>
                <w:b/>
              </w:rPr>
            </w:pPr>
            <w:r w:rsidRPr="008F772F">
              <w:rPr>
                <w:rFonts w:ascii="Arial" w:hAnsi="Arial" w:cs="Arial"/>
                <w:b/>
              </w:rPr>
              <w:t>Hund</w:t>
            </w:r>
            <w:r w:rsidR="00B3106F">
              <w:rPr>
                <w:rFonts w:ascii="Arial" w:hAnsi="Arial" w:cs="Arial"/>
                <w:b/>
              </w:rPr>
              <w:t>/katt</w:t>
            </w:r>
          </w:p>
        </w:tc>
        <w:tc>
          <w:tcPr>
            <w:tcW w:w="5683" w:type="dxa"/>
            <w:gridSpan w:val="7"/>
          </w:tcPr>
          <w:p w:rsidR="00D317F2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  <w:r w:rsidRPr="008F772F"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41740F" w:rsidRPr="008F772F" w:rsidRDefault="0041740F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7F2" w:rsidRPr="0041740F" w:rsidRDefault="000C41AF" w:rsidP="002113E3">
            <w:pPr>
              <w:rPr>
                <w:rFonts w:ascii="Arial" w:hAnsi="Arial" w:cs="Arial"/>
              </w:rPr>
            </w:pPr>
            <w:r w:rsidRPr="004174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17F2" w:rsidRPr="0041740F">
              <w:rPr>
                <w:rFonts w:ascii="Arial" w:hAnsi="Arial" w:cs="Arial"/>
              </w:rPr>
              <w:instrText xml:space="preserve"> FORMTEXT </w:instrText>
            </w:r>
            <w:r w:rsidRPr="0041740F">
              <w:rPr>
                <w:rFonts w:ascii="Arial" w:hAnsi="Arial" w:cs="Arial"/>
              </w:rPr>
            </w:r>
            <w:r w:rsidRPr="0041740F">
              <w:rPr>
                <w:rFonts w:ascii="Arial" w:hAnsi="Arial" w:cs="Arial"/>
              </w:rPr>
              <w:fldChar w:fldCharType="separate"/>
            </w:r>
            <w:r w:rsidR="00D317F2" w:rsidRPr="0041740F">
              <w:rPr>
                <w:rFonts w:ascii="Arial" w:hAnsi="Arial" w:cs="Arial"/>
                <w:noProof/>
              </w:rPr>
              <w:t> </w:t>
            </w:r>
            <w:r w:rsidR="00D317F2" w:rsidRPr="0041740F">
              <w:rPr>
                <w:rFonts w:ascii="Arial" w:hAnsi="Arial" w:cs="Arial"/>
                <w:noProof/>
              </w:rPr>
              <w:t> </w:t>
            </w:r>
            <w:r w:rsidR="00D317F2" w:rsidRPr="0041740F">
              <w:rPr>
                <w:rFonts w:ascii="Arial" w:hAnsi="Arial" w:cs="Arial"/>
                <w:noProof/>
              </w:rPr>
              <w:t> </w:t>
            </w:r>
            <w:r w:rsidR="00D317F2" w:rsidRPr="0041740F">
              <w:rPr>
                <w:rFonts w:ascii="Arial" w:hAnsi="Arial" w:cs="Arial"/>
                <w:noProof/>
              </w:rPr>
              <w:t> </w:t>
            </w:r>
            <w:r w:rsidR="00D317F2"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5" w:type="dxa"/>
            <w:gridSpan w:val="2"/>
          </w:tcPr>
          <w:p w:rsidR="00D317F2" w:rsidRDefault="0041740F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Kön</w:t>
            </w:r>
          </w:p>
          <w:p w:rsidR="0041740F" w:rsidRDefault="0041740F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7F2" w:rsidRPr="008F772F" w:rsidRDefault="000C41AF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7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17F2" w:rsidTr="002113E3">
        <w:tc>
          <w:tcPr>
            <w:tcW w:w="2093" w:type="dxa"/>
            <w:vMerge/>
          </w:tcPr>
          <w:p w:rsidR="00D317F2" w:rsidRPr="008F772F" w:rsidRDefault="00D317F2" w:rsidP="002113E3">
            <w:pPr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gridSpan w:val="7"/>
          </w:tcPr>
          <w:p w:rsidR="00D317F2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</w:t>
            </w:r>
          </w:p>
          <w:p w:rsidR="0041740F" w:rsidRDefault="0041740F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7F2" w:rsidRPr="008F772F" w:rsidRDefault="000C41AF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317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45" w:type="dxa"/>
            <w:gridSpan w:val="2"/>
          </w:tcPr>
          <w:p w:rsidR="00D317F2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Reg.nr</w:t>
            </w:r>
          </w:p>
          <w:p w:rsidR="0041740F" w:rsidRDefault="0041740F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7F2" w:rsidRPr="008F772F" w:rsidRDefault="000C41AF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317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17F2" w:rsidTr="002113E3">
        <w:tc>
          <w:tcPr>
            <w:tcW w:w="2093" w:type="dxa"/>
            <w:vMerge/>
          </w:tcPr>
          <w:p w:rsidR="00D317F2" w:rsidRPr="008F772F" w:rsidRDefault="00D317F2" w:rsidP="002113E3">
            <w:pPr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gridSpan w:val="7"/>
          </w:tcPr>
          <w:p w:rsidR="00D317F2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Färg</w:t>
            </w:r>
          </w:p>
          <w:p w:rsidR="0041740F" w:rsidRDefault="0041740F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7F2" w:rsidRPr="008F772F" w:rsidRDefault="000C41AF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317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45" w:type="dxa"/>
            <w:gridSpan w:val="2"/>
          </w:tcPr>
          <w:p w:rsidR="00D317F2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Född, år o månad</w:t>
            </w:r>
          </w:p>
          <w:p w:rsidR="0041740F" w:rsidRDefault="0041740F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7F2" w:rsidRPr="008F772F" w:rsidRDefault="000C41AF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317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17F2" w:rsidTr="002113E3">
        <w:tc>
          <w:tcPr>
            <w:tcW w:w="2093" w:type="dxa"/>
            <w:vMerge/>
          </w:tcPr>
          <w:p w:rsidR="00D317F2" w:rsidRPr="008F772F" w:rsidRDefault="00D317F2" w:rsidP="002113E3">
            <w:pPr>
              <w:rPr>
                <w:rFonts w:ascii="Arial" w:hAnsi="Arial" w:cs="Arial"/>
                <w:b/>
              </w:rPr>
            </w:pPr>
          </w:p>
        </w:tc>
        <w:tc>
          <w:tcPr>
            <w:tcW w:w="8328" w:type="dxa"/>
            <w:gridSpan w:val="9"/>
          </w:tcPr>
          <w:p w:rsidR="00D317F2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Tatuering eller chip nr</w:t>
            </w:r>
          </w:p>
          <w:p w:rsidR="0041740F" w:rsidRDefault="0041740F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74C7" w:rsidRDefault="000C41AF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317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7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17F2" w:rsidTr="002113E3">
        <w:tc>
          <w:tcPr>
            <w:tcW w:w="2093" w:type="dxa"/>
          </w:tcPr>
          <w:p w:rsidR="00D317F2" w:rsidRDefault="00D317F2" w:rsidP="002113E3">
            <w:pPr>
              <w:rPr>
                <w:rFonts w:ascii="Arial" w:hAnsi="Arial" w:cs="Arial"/>
                <w:b/>
              </w:rPr>
            </w:pPr>
          </w:p>
          <w:p w:rsidR="00D317F2" w:rsidRDefault="00D317F2" w:rsidP="00211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 och kostnad</w:t>
            </w:r>
          </w:p>
          <w:p w:rsidR="00D317F2" w:rsidRPr="008F772F" w:rsidRDefault="00D317F2" w:rsidP="002113E3">
            <w:pPr>
              <w:rPr>
                <w:rFonts w:ascii="Arial" w:hAnsi="Arial" w:cs="Arial"/>
                <w:b/>
              </w:rPr>
            </w:pPr>
          </w:p>
        </w:tc>
        <w:tc>
          <w:tcPr>
            <w:tcW w:w="8328" w:type="dxa"/>
            <w:gridSpan w:val="9"/>
          </w:tcPr>
          <w:p w:rsidR="0041740F" w:rsidRDefault="0041740F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7F2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Inackorderingstid </w:t>
            </w:r>
            <w:r w:rsidR="0041740F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740F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C41AF" w:rsidRPr="0041740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40F">
              <w:rPr>
                <w:rFonts w:ascii="Arial" w:hAnsi="Arial" w:cs="Arial"/>
              </w:rPr>
              <w:instrText xml:space="preserve"> FORMTEXT </w:instrText>
            </w:r>
            <w:r w:rsidR="000C41AF" w:rsidRPr="0041740F">
              <w:rPr>
                <w:rFonts w:ascii="Arial" w:hAnsi="Arial" w:cs="Arial"/>
              </w:rPr>
            </w:r>
            <w:r w:rsidR="000C41AF" w:rsidRPr="0041740F">
              <w:rPr>
                <w:rFonts w:ascii="Arial" w:hAnsi="Arial" w:cs="Arial"/>
              </w:rPr>
              <w:fldChar w:fldCharType="separate"/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="000C41AF" w:rsidRPr="0041740F">
              <w:rPr>
                <w:rFonts w:ascii="Arial" w:hAnsi="Arial" w:cs="Arial"/>
              </w:rPr>
              <w:fldChar w:fldCharType="end"/>
            </w:r>
            <w:r w:rsidR="00F06FC7" w:rsidRPr="0041740F">
              <w:rPr>
                <w:rFonts w:ascii="Arial" w:hAnsi="Arial" w:cs="Arial"/>
              </w:rPr>
              <w:t>.</w:t>
            </w:r>
            <w:r w:rsidR="000C41AF" w:rsidRPr="0041740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40F">
              <w:rPr>
                <w:rFonts w:ascii="Arial" w:hAnsi="Arial" w:cs="Arial"/>
              </w:rPr>
              <w:instrText xml:space="preserve"> FORMTEXT </w:instrText>
            </w:r>
            <w:r w:rsidR="000C41AF" w:rsidRPr="0041740F">
              <w:rPr>
                <w:rFonts w:ascii="Arial" w:hAnsi="Arial" w:cs="Arial"/>
              </w:rPr>
            </w:r>
            <w:r w:rsidR="000C41AF" w:rsidRPr="0041740F">
              <w:rPr>
                <w:rFonts w:ascii="Arial" w:hAnsi="Arial" w:cs="Arial"/>
              </w:rPr>
              <w:fldChar w:fldCharType="separate"/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="000C41AF" w:rsidRPr="0041740F">
              <w:rPr>
                <w:rFonts w:ascii="Arial" w:hAnsi="Arial" w:cs="Arial"/>
              </w:rPr>
              <w:fldChar w:fldCharType="end"/>
            </w:r>
            <w:r w:rsidR="00F06FC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0C41AF" w:rsidRPr="0041740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740F">
              <w:rPr>
                <w:rFonts w:ascii="Arial" w:hAnsi="Arial" w:cs="Arial"/>
              </w:rPr>
              <w:instrText xml:space="preserve"> FORMTEXT </w:instrText>
            </w:r>
            <w:r w:rsidR="000C41AF" w:rsidRPr="0041740F">
              <w:rPr>
                <w:rFonts w:ascii="Arial" w:hAnsi="Arial" w:cs="Arial"/>
              </w:rPr>
            </w:r>
            <w:r w:rsidR="000C41AF" w:rsidRPr="0041740F">
              <w:rPr>
                <w:rFonts w:ascii="Arial" w:hAnsi="Arial" w:cs="Arial"/>
              </w:rPr>
              <w:fldChar w:fldCharType="separate"/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="000C41AF" w:rsidRPr="0041740F">
              <w:rPr>
                <w:rFonts w:ascii="Arial" w:hAnsi="Arial" w:cs="Arial"/>
              </w:rPr>
              <w:fldChar w:fldCharType="end"/>
            </w:r>
            <w:r w:rsidR="00F06FC7" w:rsidRPr="0041740F">
              <w:rPr>
                <w:rFonts w:ascii="Arial" w:hAnsi="Arial" w:cs="Arial"/>
              </w:rPr>
              <w:t xml:space="preserve"> - </w:t>
            </w:r>
            <w:r w:rsidR="000C41AF" w:rsidRPr="0041740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740F">
              <w:rPr>
                <w:rFonts w:ascii="Arial" w:hAnsi="Arial" w:cs="Arial"/>
              </w:rPr>
              <w:instrText xml:space="preserve"> FORMTEXT </w:instrText>
            </w:r>
            <w:r w:rsidR="000C41AF" w:rsidRPr="0041740F">
              <w:rPr>
                <w:rFonts w:ascii="Arial" w:hAnsi="Arial" w:cs="Arial"/>
              </w:rPr>
            </w:r>
            <w:r w:rsidR="000C41AF" w:rsidRPr="0041740F">
              <w:rPr>
                <w:rFonts w:ascii="Arial" w:hAnsi="Arial" w:cs="Arial"/>
              </w:rPr>
              <w:fldChar w:fldCharType="separate"/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="000C41AF" w:rsidRPr="0041740F">
              <w:rPr>
                <w:rFonts w:ascii="Arial" w:hAnsi="Arial" w:cs="Arial"/>
              </w:rPr>
              <w:fldChar w:fldCharType="end"/>
            </w:r>
            <w:r w:rsidR="00F06FC7" w:rsidRPr="0041740F">
              <w:rPr>
                <w:rFonts w:ascii="Arial" w:hAnsi="Arial" w:cs="Arial"/>
              </w:rPr>
              <w:t>.</w:t>
            </w:r>
            <w:r w:rsidR="000C41AF" w:rsidRPr="0041740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740F">
              <w:rPr>
                <w:rFonts w:ascii="Arial" w:hAnsi="Arial" w:cs="Arial"/>
              </w:rPr>
              <w:instrText xml:space="preserve"> FORMTEXT </w:instrText>
            </w:r>
            <w:r w:rsidR="000C41AF" w:rsidRPr="0041740F">
              <w:rPr>
                <w:rFonts w:ascii="Arial" w:hAnsi="Arial" w:cs="Arial"/>
              </w:rPr>
            </w:r>
            <w:r w:rsidR="000C41AF" w:rsidRPr="0041740F">
              <w:rPr>
                <w:rFonts w:ascii="Arial" w:hAnsi="Arial" w:cs="Arial"/>
              </w:rPr>
              <w:fldChar w:fldCharType="separate"/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  <w:noProof/>
              </w:rPr>
              <w:t> </w:t>
            </w:r>
            <w:r w:rsidR="000C41AF" w:rsidRPr="0041740F">
              <w:rPr>
                <w:rFonts w:ascii="Arial" w:hAnsi="Arial" w:cs="Arial"/>
              </w:rPr>
              <w:fldChar w:fldCharType="end"/>
            </w:r>
            <w:r w:rsidR="00F06F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0C41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F06F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41AF">
              <w:rPr>
                <w:rFonts w:ascii="Arial" w:hAnsi="Arial" w:cs="Arial"/>
                <w:sz w:val="18"/>
                <w:szCs w:val="18"/>
              </w:rPr>
            </w:r>
            <w:r w:rsidR="000C41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6F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F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F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F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F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1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:rsidR="00D317F2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7F2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Inackorderingstid inkl. </w:t>
            </w:r>
            <w:r w:rsidR="00F06FC7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oms utgår med    </w:t>
            </w:r>
            <w:r w:rsidR="000C41AF" w:rsidRPr="0041740F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1740F">
              <w:rPr>
                <w:rFonts w:ascii="Arial" w:hAnsi="Arial" w:cs="Arial"/>
                <w:b/>
              </w:rPr>
              <w:instrText xml:space="preserve"> FORMTEXT </w:instrText>
            </w:r>
            <w:r w:rsidR="000C41AF" w:rsidRPr="0041740F">
              <w:rPr>
                <w:rFonts w:ascii="Arial" w:hAnsi="Arial" w:cs="Arial"/>
                <w:b/>
              </w:rPr>
            </w:r>
            <w:r w:rsidR="000C41AF" w:rsidRPr="0041740F">
              <w:rPr>
                <w:rFonts w:ascii="Arial" w:hAnsi="Arial" w:cs="Arial"/>
                <w:b/>
              </w:rPr>
              <w:fldChar w:fldCharType="separate"/>
            </w:r>
            <w:r w:rsidRPr="0041740F">
              <w:rPr>
                <w:rFonts w:ascii="Arial" w:hAnsi="Arial" w:cs="Arial"/>
                <w:b/>
                <w:noProof/>
              </w:rPr>
              <w:t> </w:t>
            </w:r>
            <w:r w:rsidRPr="0041740F">
              <w:rPr>
                <w:rFonts w:ascii="Arial" w:hAnsi="Arial" w:cs="Arial"/>
                <w:b/>
                <w:noProof/>
              </w:rPr>
              <w:t> </w:t>
            </w:r>
            <w:r w:rsidRPr="0041740F">
              <w:rPr>
                <w:rFonts w:ascii="Arial" w:hAnsi="Arial" w:cs="Arial"/>
                <w:b/>
                <w:noProof/>
              </w:rPr>
              <w:t> </w:t>
            </w:r>
            <w:r w:rsidRPr="0041740F">
              <w:rPr>
                <w:rFonts w:ascii="Arial" w:hAnsi="Arial" w:cs="Arial"/>
                <w:b/>
                <w:noProof/>
              </w:rPr>
              <w:t> </w:t>
            </w:r>
            <w:r w:rsidRPr="0041740F">
              <w:rPr>
                <w:rFonts w:ascii="Arial" w:hAnsi="Arial" w:cs="Arial"/>
                <w:b/>
                <w:noProof/>
              </w:rPr>
              <w:t> </w:t>
            </w:r>
            <w:r w:rsidR="000C41AF" w:rsidRPr="0041740F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€/dygn </w:t>
            </w:r>
          </w:p>
          <w:p w:rsidR="00BC74C7" w:rsidRPr="008F772F" w:rsidRDefault="00BC74C7" w:rsidP="002113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7F2" w:rsidRPr="005372CE" w:rsidTr="0041740F">
        <w:trPr>
          <w:gridAfter w:val="1"/>
          <w:wAfter w:w="31" w:type="dxa"/>
        </w:trPr>
        <w:tc>
          <w:tcPr>
            <w:tcW w:w="2093" w:type="dxa"/>
            <w:vMerge w:val="restart"/>
          </w:tcPr>
          <w:p w:rsidR="00D317F2" w:rsidRPr="005372CE" w:rsidRDefault="00D317F2" w:rsidP="002113E3">
            <w:pPr>
              <w:rPr>
                <w:rFonts w:ascii="Arial" w:hAnsi="Arial" w:cs="Arial"/>
                <w:b/>
              </w:rPr>
            </w:pPr>
            <w:r w:rsidRPr="005372CE">
              <w:rPr>
                <w:rFonts w:ascii="Arial" w:hAnsi="Arial" w:cs="Arial"/>
                <w:b/>
              </w:rPr>
              <w:t>Foder</w:t>
            </w:r>
          </w:p>
          <w:p w:rsidR="00D317F2" w:rsidRPr="005372CE" w:rsidRDefault="00D317F2" w:rsidP="002113E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D317F2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  <w:r w:rsidRPr="00A41A2A">
              <w:rPr>
                <w:rFonts w:ascii="Arial" w:hAnsi="Arial" w:cs="Arial"/>
                <w:sz w:val="18"/>
                <w:szCs w:val="18"/>
              </w:rPr>
              <w:t>Morgon</w:t>
            </w:r>
          </w:p>
          <w:p w:rsidR="00D317F2" w:rsidRPr="00A41A2A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7F2" w:rsidRPr="00A41A2A" w:rsidRDefault="000C41AF" w:rsidP="002113E3">
            <w:pPr>
              <w:rPr>
                <w:rFonts w:ascii="Arial" w:hAnsi="Arial" w:cs="Arial"/>
                <w:sz w:val="18"/>
                <w:szCs w:val="18"/>
              </w:rPr>
            </w:pPr>
            <w:r w:rsidRPr="00A41A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A2A">
              <w:rPr>
                <w:rFonts w:ascii="Arial" w:hAnsi="Arial" w:cs="Arial"/>
                <w:sz w:val="18"/>
                <w:szCs w:val="18"/>
              </w:rPr>
            </w:r>
            <w:r w:rsidRPr="00A41A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Pr="00A41A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D317F2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  <w:r w:rsidRPr="00A41A2A">
              <w:rPr>
                <w:rFonts w:ascii="Arial" w:hAnsi="Arial" w:cs="Arial"/>
                <w:sz w:val="18"/>
                <w:szCs w:val="18"/>
              </w:rPr>
              <w:t>Lu</w:t>
            </w:r>
            <w:r w:rsidR="00B3106F">
              <w:rPr>
                <w:rFonts w:ascii="Arial" w:hAnsi="Arial" w:cs="Arial"/>
                <w:sz w:val="18"/>
                <w:szCs w:val="18"/>
              </w:rPr>
              <w:t>n</w:t>
            </w:r>
            <w:r w:rsidRPr="00A41A2A">
              <w:rPr>
                <w:rFonts w:ascii="Arial" w:hAnsi="Arial" w:cs="Arial"/>
                <w:sz w:val="18"/>
                <w:szCs w:val="18"/>
              </w:rPr>
              <w:t>ch</w:t>
            </w:r>
          </w:p>
          <w:p w:rsidR="00D317F2" w:rsidRPr="00A41A2A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7F2" w:rsidRPr="00A41A2A" w:rsidRDefault="000C41AF" w:rsidP="002113E3">
            <w:pPr>
              <w:rPr>
                <w:rFonts w:ascii="Arial" w:hAnsi="Arial" w:cs="Arial"/>
                <w:sz w:val="18"/>
                <w:szCs w:val="18"/>
              </w:rPr>
            </w:pPr>
            <w:r w:rsidRPr="00A41A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A2A">
              <w:rPr>
                <w:rFonts w:ascii="Arial" w:hAnsi="Arial" w:cs="Arial"/>
                <w:sz w:val="18"/>
                <w:szCs w:val="18"/>
              </w:rPr>
            </w:r>
            <w:r w:rsidRPr="00A41A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Pr="00A41A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D317F2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  <w:r w:rsidRPr="00A41A2A">
              <w:rPr>
                <w:rFonts w:ascii="Arial" w:hAnsi="Arial" w:cs="Arial"/>
                <w:sz w:val="18"/>
                <w:szCs w:val="18"/>
              </w:rPr>
              <w:t xml:space="preserve">Kväll </w:t>
            </w:r>
          </w:p>
          <w:p w:rsidR="00D317F2" w:rsidRPr="00A41A2A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7F2" w:rsidRPr="00A41A2A" w:rsidRDefault="000C41AF" w:rsidP="002113E3">
            <w:pPr>
              <w:rPr>
                <w:rFonts w:ascii="Arial" w:hAnsi="Arial" w:cs="Arial"/>
                <w:sz w:val="18"/>
                <w:szCs w:val="18"/>
              </w:rPr>
            </w:pPr>
            <w:r w:rsidRPr="00A41A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A2A">
              <w:rPr>
                <w:rFonts w:ascii="Arial" w:hAnsi="Arial" w:cs="Arial"/>
                <w:sz w:val="18"/>
                <w:szCs w:val="18"/>
              </w:rPr>
            </w:r>
            <w:r w:rsidRPr="00A41A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Pr="00A41A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D317F2" w:rsidRPr="00A41A2A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  <w:r w:rsidRPr="00A41A2A">
              <w:rPr>
                <w:rFonts w:ascii="Arial" w:hAnsi="Arial" w:cs="Arial"/>
                <w:sz w:val="18"/>
                <w:szCs w:val="18"/>
              </w:rPr>
              <w:t>Eget foder</w:t>
            </w:r>
          </w:p>
          <w:p w:rsidR="00D317F2" w:rsidRPr="00A41A2A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  <w:r w:rsidRPr="00A41A2A">
              <w:rPr>
                <w:rFonts w:ascii="Arial" w:hAnsi="Arial" w:cs="Arial"/>
                <w:sz w:val="18"/>
                <w:szCs w:val="18"/>
              </w:rPr>
              <w:t>Vilken sort?</w:t>
            </w:r>
          </w:p>
          <w:p w:rsidR="00D317F2" w:rsidRPr="00A41A2A" w:rsidRDefault="000C41AF" w:rsidP="002113E3">
            <w:pPr>
              <w:rPr>
                <w:rFonts w:ascii="Arial" w:hAnsi="Arial" w:cs="Arial"/>
                <w:sz w:val="18"/>
                <w:szCs w:val="18"/>
              </w:rPr>
            </w:pPr>
            <w:r w:rsidRPr="00A41A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A2A">
              <w:rPr>
                <w:rFonts w:ascii="Arial" w:hAnsi="Arial" w:cs="Arial"/>
                <w:sz w:val="18"/>
                <w:szCs w:val="18"/>
              </w:rPr>
            </w:r>
            <w:r w:rsidRPr="00A41A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Pr="00A41A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27" w:type="dxa"/>
            <w:gridSpan w:val="2"/>
          </w:tcPr>
          <w:p w:rsidR="00D317F2" w:rsidRPr="00A41A2A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  <w:r w:rsidRPr="00A41A2A">
              <w:rPr>
                <w:rFonts w:ascii="Arial" w:hAnsi="Arial" w:cs="Arial"/>
                <w:sz w:val="18"/>
                <w:szCs w:val="18"/>
              </w:rPr>
              <w:t>Annat, blötmat mm</w:t>
            </w:r>
          </w:p>
          <w:p w:rsidR="00D317F2" w:rsidRDefault="000C41AF" w:rsidP="002113E3">
            <w:pPr>
              <w:rPr>
                <w:rFonts w:ascii="Arial" w:hAnsi="Arial" w:cs="Arial"/>
                <w:sz w:val="18"/>
                <w:szCs w:val="18"/>
              </w:rPr>
            </w:pPr>
            <w:r w:rsidRPr="00A41A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A2A">
              <w:rPr>
                <w:rFonts w:ascii="Arial" w:hAnsi="Arial" w:cs="Arial"/>
                <w:sz w:val="18"/>
                <w:szCs w:val="18"/>
              </w:rPr>
            </w:r>
            <w:r w:rsidRPr="00A41A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="00D317F2" w:rsidRPr="00A41A2A">
              <w:rPr>
                <w:rFonts w:ascii="Arial" w:hAnsi="Arial" w:cs="Arial"/>
                <w:sz w:val="18"/>
                <w:szCs w:val="18"/>
              </w:rPr>
              <w:t> </w:t>
            </w:r>
            <w:r w:rsidRPr="00A41A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C74C7" w:rsidRPr="00A41A2A" w:rsidRDefault="00BC74C7" w:rsidP="002113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7F2" w:rsidRPr="005372CE" w:rsidTr="00D317F2">
        <w:trPr>
          <w:gridAfter w:val="1"/>
          <w:wAfter w:w="31" w:type="dxa"/>
        </w:trPr>
        <w:tc>
          <w:tcPr>
            <w:tcW w:w="2093" w:type="dxa"/>
            <w:vMerge/>
          </w:tcPr>
          <w:p w:rsidR="00D317F2" w:rsidRPr="005372CE" w:rsidRDefault="00D317F2" w:rsidP="002113E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gridSpan w:val="2"/>
          </w:tcPr>
          <w:p w:rsidR="00D317F2" w:rsidRPr="005372CE" w:rsidRDefault="00D317F2" w:rsidP="00B3106F">
            <w:pPr>
              <w:rPr>
                <w:rFonts w:ascii="Arial" w:hAnsi="Arial" w:cs="Arial"/>
              </w:rPr>
            </w:pPr>
            <w:r w:rsidRPr="00A41A2A">
              <w:rPr>
                <w:rFonts w:ascii="Arial" w:hAnsi="Arial" w:cs="Arial"/>
                <w:sz w:val="18"/>
                <w:szCs w:val="18"/>
              </w:rPr>
              <w:t xml:space="preserve">Får din hund äta </w:t>
            </w:r>
            <w:r w:rsidR="00B3106F">
              <w:rPr>
                <w:rFonts w:ascii="Arial" w:hAnsi="Arial" w:cs="Arial"/>
                <w:sz w:val="18"/>
                <w:szCs w:val="18"/>
              </w:rPr>
              <w:t>hundgodis</w:t>
            </w:r>
            <w:r w:rsidRPr="00A41A2A">
              <w:rPr>
                <w:rFonts w:ascii="Arial" w:hAnsi="Arial" w:cs="Arial"/>
                <w:sz w:val="18"/>
                <w:szCs w:val="18"/>
              </w:rPr>
              <w:t>, grisöra mm?</w:t>
            </w:r>
          </w:p>
        </w:tc>
        <w:tc>
          <w:tcPr>
            <w:tcW w:w="6897" w:type="dxa"/>
            <w:gridSpan w:val="6"/>
          </w:tcPr>
          <w:p w:rsidR="00D317F2" w:rsidRDefault="00D317F2" w:rsidP="002113E3">
            <w:pPr>
              <w:rPr>
                <w:rFonts w:ascii="Arial" w:hAnsi="Arial" w:cs="Arial"/>
              </w:rPr>
            </w:pPr>
          </w:p>
          <w:bookmarkStart w:id="1" w:name="Check3"/>
          <w:p w:rsidR="00D317F2" w:rsidRDefault="000C41AF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7F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D317F2">
              <w:rPr>
                <w:rFonts w:ascii="Arial" w:hAnsi="Arial" w:cs="Arial"/>
              </w:rPr>
              <w:t xml:space="preserve"> </w:t>
            </w:r>
            <w:r w:rsidR="00D317F2" w:rsidRPr="00D317F2">
              <w:rPr>
                <w:rFonts w:ascii="Arial" w:hAnsi="Arial" w:cs="Arial"/>
                <w:sz w:val="18"/>
                <w:szCs w:val="18"/>
              </w:rPr>
              <w:t>Ja</w:t>
            </w:r>
            <w:r w:rsidR="00D317F2">
              <w:rPr>
                <w:rFonts w:ascii="Arial" w:hAnsi="Arial" w:cs="Arial"/>
              </w:rPr>
              <w:t xml:space="preserve">       </w:t>
            </w:r>
            <w:bookmarkStart w:id="2" w:name="Check4"/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7F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D317F2">
              <w:rPr>
                <w:rFonts w:ascii="Arial" w:hAnsi="Arial" w:cs="Arial"/>
              </w:rPr>
              <w:t xml:space="preserve"> </w:t>
            </w:r>
            <w:r w:rsidR="00D317F2" w:rsidRPr="00D317F2">
              <w:rPr>
                <w:rFonts w:ascii="Arial" w:hAnsi="Arial" w:cs="Arial"/>
                <w:sz w:val="18"/>
                <w:szCs w:val="18"/>
              </w:rPr>
              <w:t>Nej</w:t>
            </w:r>
          </w:p>
          <w:p w:rsidR="00BC74C7" w:rsidRPr="005372CE" w:rsidRDefault="00BC74C7" w:rsidP="002113E3">
            <w:pPr>
              <w:rPr>
                <w:rFonts w:ascii="Arial" w:hAnsi="Arial" w:cs="Arial"/>
              </w:rPr>
            </w:pPr>
          </w:p>
        </w:tc>
      </w:tr>
      <w:tr w:rsidR="00BC74C7" w:rsidRPr="005372CE" w:rsidTr="00C96C1D">
        <w:trPr>
          <w:gridAfter w:val="1"/>
          <w:wAfter w:w="31" w:type="dxa"/>
        </w:trPr>
        <w:tc>
          <w:tcPr>
            <w:tcW w:w="2093" w:type="dxa"/>
          </w:tcPr>
          <w:p w:rsidR="00BC74C7" w:rsidRPr="005372CE" w:rsidRDefault="00BC74C7" w:rsidP="00211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Vaccinering</w:t>
            </w:r>
          </w:p>
        </w:tc>
        <w:tc>
          <w:tcPr>
            <w:tcW w:w="8297" w:type="dxa"/>
            <w:gridSpan w:val="8"/>
          </w:tcPr>
          <w:p w:rsidR="0041740F" w:rsidRDefault="00BC74C7" w:rsidP="002113E3">
            <w:pPr>
              <w:rPr>
                <w:rFonts w:ascii="Arial" w:hAnsi="Arial" w:cs="Arial"/>
                <w:sz w:val="18"/>
                <w:szCs w:val="18"/>
              </w:rPr>
            </w:pPr>
            <w:r w:rsidRPr="00A41A2A">
              <w:rPr>
                <w:rFonts w:ascii="Arial" w:hAnsi="Arial" w:cs="Arial"/>
                <w:sz w:val="18"/>
                <w:szCs w:val="18"/>
              </w:rPr>
              <w:t>Datum för senaste vaccinering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74C7" w:rsidRPr="0041740F" w:rsidRDefault="000C41AF" w:rsidP="00211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C74C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C74C7">
              <w:rPr>
                <w:rFonts w:ascii="Arial" w:hAnsi="Arial" w:cs="Arial"/>
                <w:noProof/>
              </w:rPr>
              <w:t> </w:t>
            </w:r>
            <w:r w:rsidR="00BC74C7">
              <w:rPr>
                <w:rFonts w:ascii="Arial" w:hAnsi="Arial" w:cs="Arial"/>
                <w:noProof/>
              </w:rPr>
              <w:t> </w:t>
            </w:r>
            <w:r w:rsidR="00BC74C7">
              <w:rPr>
                <w:rFonts w:ascii="Arial" w:hAnsi="Arial" w:cs="Arial"/>
                <w:noProof/>
              </w:rPr>
              <w:t> </w:t>
            </w:r>
            <w:r w:rsidR="00BC74C7">
              <w:rPr>
                <w:rFonts w:ascii="Arial" w:hAnsi="Arial" w:cs="Arial"/>
                <w:noProof/>
              </w:rPr>
              <w:t> </w:t>
            </w:r>
            <w:r w:rsidR="00BC74C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106F" w:rsidRPr="005372CE" w:rsidTr="00415D61">
        <w:trPr>
          <w:gridAfter w:val="1"/>
          <w:wAfter w:w="31" w:type="dxa"/>
        </w:trPr>
        <w:tc>
          <w:tcPr>
            <w:tcW w:w="2093" w:type="dxa"/>
          </w:tcPr>
          <w:p w:rsidR="00B3106F" w:rsidRDefault="00B3106F" w:rsidP="00211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Hälsotillstånd</w:t>
            </w:r>
          </w:p>
        </w:tc>
        <w:tc>
          <w:tcPr>
            <w:tcW w:w="8297" w:type="dxa"/>
            <w:gridSpan w:val="8"/>
          </w:tcPr>
          <w:p w:rsidR="0041740F" w:rsidRDefault="00B3106F" w:rsidP="002113E3">
            <w:pPr>
              <w:rPr>
                <w:rFonts w:ascii="Arial" w:hAnsi="Arial" w:cs="Arial"/>
                <w:sz w:val="18"/>
                <w:szCs w:val="18"/>
              </w:rPr>
            </w:pPr>
            <w:r w:rsidRPr="00B3106F">
              <w:rPr>
                <w:rFonts w:ascii="Arial" w:hAnsi="Arial" w:cs="Arial"/>
                <w:sz w:val="18"/>
                <w:szCs w:val="18"/>
              </w:rPr>
              <w:t>Allergier, sjukdomar</w:t>
            </w:r>
            <w:r>
              <w:rPr>
                <w:rFonts w:ascii="Arial" w:hAnsi="Arial" w:cs="Arial"/>
                <w:sz w:val="18"/>
                <w:szCs w:val="18"/>
              </w:rPr>
              <w:t xml:space="preserve">, annat </w:t>
            </w:r>
          </w:p>
          <w:p w:rsidR="00B3106F" w:rsidRPr="0041740F" w:rsidRDefault="000C41AF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B310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10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10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10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10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10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317F2" w:rsidRPr="005372CE" w:rsidTr="00617760">
        <w:trPr>
          <w:gridAfter w:val="1"/>
          <w:wAfter w:w="31" w:type="dxa"/>
        </w:trPr>
        <w:tc>
          <w:tcPr>
            <w:tcW w:w="2093" w:type="dxa"/>
          </w:tcPr>
          <w:p w:rsidR="00D317F2" w:rsidRPr="005372CE" w:rsidRDefault="00D317F2" w:rsidP="00D31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Veterinär</w:t>
            </w:r>
          </w:p>
        </w:tc>
        <w:tc>
          <w:tcPr>
            <w:tcW w:w="8297" w:type="dxa"/>
            <w:gridSpan w:val="8"/>
          </w:tcPr>
          <w:p w:rsidR="0041740F" w:rsidRPr="00B3106F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  <w:r w:rsidRPr="00A41A2A">
              <w:rPr>
                <w:rFonts w:ascii="Arial" w:hAnsi="Arial" w:cs="Arial"/>
                <w:sz w:val="18"/>
                <w:szCs w:val="18"/>
              </w:rPr>
              <w:t>Namn och telefon</w:t>
            </w:r>
          </w:p>
          <w:p w:rsidR="00D317F2" w:rsidRPr="005372CE" w:rsidRDefault="000C41AF" w:rsidP="00211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317F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317F2">
              <w:rPr>
                <w:rFonts w:ascii="Arial" w:hAnsi="Arial" w:cs="Arial"/>
                <w:noProof/>
              </w:rPr>
              <w:t> </w:t>
            </w:r>
            <w:r w:rsidR="00D317F2">
              <w:rPr>
                <w:rFonts w:ascii="Arial" w:hAnsi="Arial" w:cs="Arial"/>
                <w:noProof/>
              </w:rPr>
              <w:t> </w:t>
            </w:r>
            <w:r w:rsidR="00D317F2">
              <w:rPr>
                <w:rFonts w:ascii="Arial" w:hAnsi="Arial" w:cs="Arial"/>
                <w:noProof/>
              </w:rPr>
              <w:t> </w:t>
            </w:r>
            <w:r w:rsidR="00D317F2">
              <w:rPr>
                <w:rFonts w:ascii="Arial" w:hAnsi="Arial" w:cs="Arial"/>
                <w:noProof/>
              </w:rPr>
              <w:t> </w:t>
            </w:r>
            <w:r w:rsidR="00D317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17F2" w:rsidRPr="005372CE" w:rsidTr="00D317F2">
        <w:trPr>
          <w:gridAfter w:val="1"/>
          <w:wAfter w:w="31" w:type="dxa"/>
        </w:trPr>
        <w:tc>
          <w:tcPr>
            <w:tcW w:w="2093" w:type="dxa"/>
          </w:tcPr>
          <w:p w:rsidR="00D317F2" w:rsidRDefault="00D317F2" w:rsidP="00211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Kontaktperson </w:t>
            </w:r>
          </w:p>
          <w:p w:rsidR="00D317F2" w:rsidRPr="00B3106F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7" w:type="dxa"/>
            <w:gridSpan w:val="8"/>
          </w:tcPr>
          <w:p w:rsidR="00D317F2" w:rsidRPr="00A41A2A" w:rsidRDefault="00D317F2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 och telefon</w:t>
            </w:r>
          </w:p>
          <w:p w:rsidR="00D317F2" w:rsidRDefault="000C41AF" w:rsidP="00211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317F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317F2">
              <w:rPr>
                <w:rFonts w:ascii="Arial" w:hAnsi="Arial" w:cs="Arial"/>
                <w:noProof/>
              </w:rPr>
              <w:t> </w:t>
            </w:r>
            <w:r w:rsidR="00D317F2">
              <w:rPr>
                <w:rFonts w:ascii="Arial" w:hAnsi="Arial" w:cs="Arial"/>
                <w:noProof/>
              </w:rPr>
              <w:t> </w:t>
            </w:r>
            <w:r w:rsidR="00D317F2">
              <w:rPr>
                <w:rFonts w:ascii="Arial" w:hAnsi="Arial" w:cs="Arial"/>
                <w:noProof/>
              </w:rPr>
              <w:t> </w:t>
            </w:r>
            <w:r w:rsidR="00D317F2">
              <w:rPr>
                <w:rFonts w:ascii="Arial" w:hAnsi="Arial" w:cs="Arial"/>
                <w:noProof/>
              </w:rPr>
              <w:t> </w:t>
            </w:r>
            <w:r w:rsidR="00D317F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C74C7" w:rsidRPr="005372CE" w:rsidRDefault="00BC74C7" w:rsidP="002113E3">
            <w:pPr>
              <w:rPr>
                <w:rFonts w:ascii="Arial" w:hAnsi="Arial" w:cs="Arial"/>
              </w:rPr>
            </w:pPr>
          </w:p>
        </w:tc>
      </w:tr>
      <w:tr w:rsidR="005D2E25" w:rsidRPr="008F772F" w:rsidTr="00B3106F">
        <w:tc>
          <w:tcPr>
            <w:tcW w:w="2093" w:type="dxa"/>
            <w:vMerge w:val="restart"/>
          </w:tcPr>
          <w:p w:rsidR="005D2E25" w:rsidRDefault="005D2E25" w:rsidP="002113E3">
            <w:pPr>
              <w:rPr>
                <w:rFonts w:ascii="Arial" w:hAnsi="Arial" w:cs="Arial"/>
                <w:b/>
              </w:rPr>
            </w:pPr>
          </w:p>
          <w:p w:rsidR="005D2E25" w:rsidRPr="008F772F" w:rsidRDefault="005D2E25" w:rsidP="00211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Ägare</w:t>
            </w:r>
          </w:p>
        </w:tc>
        <w:tc>
          <w:tcPr>
            <w:tcW w:w="8328" w:type="dxa"/>
            <w:gridSpan w:val="9"/>
          </w:tcPr>
          <w:p w:rsidR="005D2E25" w:rsidRDefault="005D2E25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För- och efternamn</w:t>
            </w:r>
          </w:p>
          <w:p w:rsidR="0041740F" w:rsidRDefault="0041740F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5D2E25" w:rsidRPr="0041740F" w:rsidRDefault="000C41AF" w:rsidP="002113E3">
            <w:pPr>
              <w:rPr>
                <w:rFonts w:ascii="Arial" w:hAnsi="Arial" w:cs="Arial"/>
              </w:rPr>
            </w:pPr>
            <w:r w:rsidRPr="0041740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5D2E25" w:rsidRPr="0041740F">
              <w:rPr>
                <w:rFonts w:ascii="Arial" w:hAnsi="Arial" w:cs="Arial"/>
              </w:rPr>
              <w:instrText xml:space="preserve"> FORMTEXT </w:instrText>
            </w:r>
            <w:r w:rsidRPr="0041740F">
              <w:rPr>
                <w:rFonts w:ascii="Arial" w:hAnsi="Arial" w:cs="Arial"/>
              </w:rPr>
            </w:r>
            <w:r w:rsidRPr="0041740F">
              <w:rPr>
                <w:rFonts w:ascii="Arial" w:hAnsi="Arial" w:cs="Arial"/>
              </w:rPr>
              <w:fldChar w:fldCharType="separate"/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</w:rPr>
              <w:fldChar w:fldCharType="end"/>
            </w:r>
            <w:bookmarkEnd w:id="4"/>
          </w:p>
          <w:p w:rsidR="00BC74C7" w:rsidRPr="008F772F" w:rsidRDefault="00BC74C7" w:rsidP="002113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E25" w:rsidRPr="008F772F" w:rsidTr="00B3106F">
        <w:tc>
          <w:tcPr>
            <w:tcW w:w="2093" w:type="dxa"/>
            <w:vMerge/>
          </w:tcPr>
          <w:p w:rsidR="005D2E25" w:rsidRPr="008F772F" w:rsidRDefault="005D2E25" w:rsidP="002113E3">
            <w:pPr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gridSpan w:val="7"/>
          </w:tcPr>
          <w:p w:rsidR="005D2E25" w:rsidRDefault="005D2E25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Näradress</w:t>
            </w:r>
          </w:p>
          <w:p w:rsidR="0041740F" w:rsidRDefault="0041740F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5D2E25" w:rsidRPr="0041740F" w:rsidRDefault="000C41AF" w:rsidP="002113E3">
            <w:pPr>
              <w:rPr>
                <w:rFonts w:ascii="Arial" w:hAnsi="Arial" w:cs="Arial"/>
              </w:rPr>
            </w:pPr>
            <w:r w:rsidRPr="0041740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5D2E25" w:rsidRPr="0041740F">
              <w:rPr>
                <w:rFonts w:ascii="Arial" w:hAnsi="Arial" w:cs="Arial"/>
              </w:rPr>
              <w:instrText xml:space="preserve"> FORMTEXT </w:instrText>
            </w:r>
            <w:r w:rsidRPr="0041740F">
              <w:rPr>
                <w:rFonts w:ascii="Arial" w:hAnsi="Arial" w:cs="Arial"/>
              </w:rPr>
            </w:r>
            <w:r w:rsidRPr="0041740F">
              <w:rPr>
                <w:rFonts w:ascii="Arial" w:hAnsi="Arial" w:cs="Arial"/>
              </w:rPr>
              <w:fldChar w:fldCharType="separate"/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</w:rPr>
              <w:fldChar w:fldCharType="end"/>
            </w:r>
            <w:bookmarkEnd w:id="5"/>
          </w:p>
          <w:p w:rsidR="00BC74C7" w:rsidRPr="008F772F" w:rsidRDefault="00BC74C7" w:rsidP="00211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gridSpan w:val="2"/>
          </w:tcPr>
          <w:p w:rsidR="005D2E25" w:rsidRDefault="00F06FC7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Tfn 1</w:t>
            </w:r>
          </w:p>
          <w:p w:rsidR="0041740F" w:rsidRDefault="0041740F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5D2E25" w:rsidRPr="0041740F" w:rsidRDefault="000C41AF" w:rsidP="002113E3">
            <w:pPr>
              <w:rPr>
                <w:rFonts w:ascii="Arial" w:hAnsi="Arial" w:cs="Arial"/>
              </w:rPr>
            </w:pPr>
            <w:r w:rsidRPr="0041740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5D2E25" w:rsidRPr="0041740F">
              <w:rPr>
                <w:rFonts w:ascii="Arial" w:hAnsi="Arial" w:cs="Arial"/>
              </w:rPr>
              <w:instrText xml:space="preserve"> FORMTEXT </w:instrText>
            </w:r>
            <w:r w:rsidRPr="0041740F">
              <w:rPr>
                <w:rFonts w:ascii="Arial" w:hAnsi="Arial" w:cs="Arial"/>
              </w:rPr>
            </w:r>
            <w:r w:rsidRPr="0041740F">
              <w:rPr>
                <w:rFonts w:ascii="Arial" w:hAnsi="Arial" w:cs="Arial"/>
              </w:rPr>
              <w:fldChar w:fldCharType="separate"/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D2E25" w:rsidRPr="008F772F" w:rsidTr="00B3106F">
        <w:tc>
          <w:tcPr>
            <w:tcW w:w="2093" w:type="dxa"/>
            <w:vMerge/>
          </w:tcPr>
          <w:p w:rsidR="005D2E25" w:rsidRPr="008F772F" w:rsidRDefault="005D2E25" w:rsidP="002113E3">
            <w:pPr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gridSpan w:val="7"/>
          </w:tcPr>
          <w:p w:rsidR="005D2E25" w:rsidRDefault="005D2E25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 och ort</w:t>
            </w:r>
          </w:p>
          <w:p w:rsidR="0041740F" w:rsidRDefault="0041740F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5D2E25" w:rsidRPr="0041740F" w:rsidRDefault="000C41AF" w:rsidP="002113E3">
            <w:pPr>
              <w:rPr>
                <w:rFonts w:ascii="Arial" w:hAnsi="Arial" w:cs="Arial"/>
              </w:rPr>
            </w:pPr>
            <w:r w:rsidRPr="0041740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5D2E25" w:rsidRPr="0041740F">
              <w:rPr>
                <w:rFonts w:ascii="Arial" w:hAnsi="Arial" w:cs="Arial"/>
              </w:rPr>
              <w:instrText xml:space="preserve"> FORMTEXT </w:instrText>
            </w:r>
            <w:r w:rsidRPr="0041740F">
              <w:rPr>
                <w:rFonts w:ascii="Arial" w:hAnsi="Arial" w:cs="Arial"/>
              </w:rPr>
            </w:r>
            <w:r w:rsidRPr="0041740F">
              <w:rPr>
                <w:rFonts w:ascii="Arial" w:hAnsi="Arial" w:cs="Arial"/>
              </w:rPr>
              <w:fldChar w:fldCharType="separate"/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="005D2E25" w:rsidRPr="0041740F">
              <w:rPr>
                <w:rFonts w:ascii="Arial" w:hAnsi="Arial" w:cs="Arial"/>
                <w:noProof/>
              </w:rPr>
              <w:t> </w:t>
            </w:r>
            <w:r w:rsidRPr="0041740F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645" w:type="dxa"/>
            <w:gridSpan w:val="2"/>
          </w:tcPr>
          <w:p w:rsidR="005D2E25" w:rsidRDefault="00F06FC7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Tfn 2</w:t>
            </w:r>
          </w:p>
          <w:p w:rsidR="0041740F" w:rsidRDefault="0041740F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5D2E25" w:rsidRDefault="000C41AF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5D2E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:rsidR="00BC74C7" w:rsidRPr="008F772F" w:rsidRDefault="00BC74C7" w:rsidP="002113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E25" w:rsidRPr="008F772F" w:rsidTr="00B3106F">
        <w:tc>
          <w:tcPr>
            <w:tcW w:w="2093" w:type="dxa"/>
          </w:tcPr>
          <w:p w:rsidR="005D2E25" w:rsidRDefault="005D2E25" w:rsidP="002113E3">
            <w:pPr>
              <w:rPr>
                <w:rFonts w:ascii="Arial" w:hAnsi="Arial" w:cs="Arial"/>
                <w:b/>
              </w:rPr>
            </w:pPr>
          </w:p>
          <w:p w:rsidR="005D2E25" w:rsidRPr="008F772F" w:rsidRDefault="005D2E25" w:rsidP="00211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Betalning</w:t>
            </w:r>
          </w:p>
        </w:tc>
        <w:tc>
          <w:tcPr>
            <w:tcW w:w="8328" w:type="dxa"/>
            <w:gridSpan w:val="9"/>
          </w:tcPr>
          <w:p w:rsidR="005D2E25" w:rsidRDefault="005D2E25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5D2E25" w:rsidRDefault="005D2E25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Inackorderingskostnad för ovan angiven tid     ___________________ € har erlagts i förskott.</w:t>
            </w:r>
          </w:p>
          <w:p w:rsidR="00BC74C7" w:rsidRDefault="00BC74C7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5D2E25" w:rsidRPr="008F772F" w:rsidRDefault="005D2E25" w:rsidP="002113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814" w:rsidRPr="008F772F" w:rsidTr="00B3106F">
        <w:tc>
          <w:tcPr>
            <w:tcW w:w="2093" w:type="dxa"/>
            <w:vMerge w:val="restart"/>
          </w:tcPr>
          <w:p w:rsidR="00F10814" w:rsidRDefault="00F10814" w:rsidP="002113E3">
            <w:pPr>
              <w:rPr>
                <w:rFonts w:ascii="Arial" w:hAnsi="Arial" w:cs="Arial"/>
                <w:b/>
              </w:rPr>
            </w:pPr>
          </w:p>
          <w:p w:rsidR="00F10814" w:rsidRPr="008F772F" w:rsidRDefault="00F10814" w:rsidP="002113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Underskrifter</w:t>
            </w:r>
          </w:p>
        </w:tc>
        <w:tc>
          <w:tcPr>
            <w:tcW w:w="3969" w:type="dxa"/>
            <w:gridSpan w:val="5"/>
            <w:vMerge w:val="restart"/>
          </w:tcPr>
          <w:p w:rsidR="00F10814" w:rsidRDefault="00F10814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Jag godkänner nedanstående avtalsvillkor.</w:t>
            </w:r>
          </w:p>
          <w:p w:rsidR="00A91654" w:rsidRDefault="00A91654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0814" w:rsidRDefault="00F10814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Ägare</w:t>
            </w:r>
          </w:p>
          <w:p w:rsidR="00F10814" w:rsidRDefault="00F10814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0814" w:rsidRDefault="00F10814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0814" w:rsidRDefault="00F10814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0814" w:rsidRPr="008F772F" w:rsidRDefault="00F10814" w:rsidP="00211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9" w:type="dxa"/>
            <w:gridSpan w:val="4"/>
          </w:tcPr>
          <w:p w:rsidR="00F10814" w:rsidRDefault="00F10814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:rsidR="00F10814" w:rsidRDefault="00F10814" w:rsidP="00211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91654" w:rsidRDefault="00A91654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Harrström</w:t>
            </w:r>
          </w:p>
          <w:p w:rsidR="00F10814" w:rsidRPr="008F772F" w:rsidRDefault="00F10814" w:rsidP="002113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814" w:rsidRPr="008F772F" w:rsidTr="00B3106F">
        <w:tc>
          <w:tcPr>
            <w:tcW w:w="2093" w:type="dxa"/>
            <w:vMerge/>
          </w:tcPr>
          <w:p w:rsidR="00F10814" w:rsidRPr="008F772F" w:rsidRDefault="00F10814" w:rsidP="002113E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5"/>
            <w:vMerge/>
          </w:tcPr>
          <w:p w:rsidR="00F10814" w:rsidRPr="008F772F" w:rsidRDefault="00F10814" w:rsidP="00211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9" w:type="dxa"/>
            <w:gridSpan w:val="4"/>
          </w:tcPr>
          <w:p w:rsidR="00F10814" w:rsidRPr="008F772F" w:rsidRDefault="00F10814" w:rsidP="00211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Inackorderingsinnehavare</w:t>
            </w:r>
          </w:p>
        </w:tc>
      </w:tr>
    </w:tbl>
    <w:p w:rsidR="00B3106F" w:rsidRDefault="00B3106F" w:rsidP="001B630B">
      <w:pPr>
        <w:pStyle w:val="Default"/>
        <w:spacing w:line="181" w:lineRule="atLeast"/>
        <w:jc w:val="both"/>
        <w:rPr>
          <w:rFonts w:cs="Times New Roman"/>
          <w:b/>
          <w:bCs/>
          <w:color w:val="auto"/>
          <w:sz w:val="18"/>
          <w:szCs w:val="18"/>
        </w:rPr>
      </w:pPr>
    </w:p>
    <w:p w:rsidR="00BC74C7" w:rsidRPr="00BC74C7" w:rsidRDefault="00BC74C7" w:rsidP="001A223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74C7">
        <w:rPr>
          <w:rFonts w:ascii="Arial" w:hAnsi="Arial" w:cs="Arial"/>
          <w:sz w:val="20"/>
          <w:szCs w:val="20"/>
        </w:rPr>
        <w:t xml:space="preserve">Äppelgårdens djurpensionat har i dag mottagit ovanstående hund/katt och förbinder sig att på bästa sätt omhäntertaga den. Om hunden/katten insjuknar under vistelsen, kontaktas hundägaren genast. Personalen på hundpensionatet har dock rätt att i akuta fall </w:t>
      </w:r>
      <w:r>
        <w:rPr>
          <w:rFonts w:ascii="Arial" w:hAnsi="Arial" w:cs="Arial"/>
          <w:sz w:val="20"/>
          <w:szCs w:val="20"/>
        </w:rPr>
        <w:t xml:space="preserve">utan fördröjning söka nödvändig </w:t>
      </w:r>
      <w:r w:rsidRPr="00BC74C7">
        <w:rPr>
          <w:rFonts w:ascii="Arial" w:hAnsi="Arial" w:cs="Arial"/>
          <w:sz w:val="20"/>
          <w:szCs w:val="20"/>
        </w:rPr>
        <w:t>veterinär</w:t>
      </w:r>
      <w:r w:rsidR="001A2238">
        <w:rPr>
          <w:rFonts w:ascii="Arial" w:hAnsi="Arial" w:cs="Arial"/>
          <w:sz w:val="20"/>
          <w:szCs w:val="20"/>
        </w:rPr>
        <w:t>v</w:t>
      </w:r>
      <w:r w:rsidRPr="00BC74C7">
        <w:rPr>
          <w:rFonts w:ascii="Arial" w:hAnsi="Arial" w:cs="Arial"/>
          <w:sz w:val="20"/>
          <w:szCs w:val="20"/>
        </w:rPr>
        <w:t>ård.</w:t>
      </w:r>
      <w:r w:rsidR="001A2238">
        <w:rPr>
          <w:rFonts w:ascii="Arial" w:hAnsi="Arial" w:cs="Arial"/>
          <w:sz w:val="20"/>
          <w:szCs w:val="20"/>
        </w:rPr>
        <w:t xml:space="preserve"> </w:t>
      </w:r>
      <w:r w:rsidRPr="00BC74C7">
        <w:rPr>
          <w:rFonts w:ascii="Arial" w:hAnsi="Arial" w:cs="Arial"/>
          <w:sz w:val="20"/>
          <w:szCs w:val="20"/>
        </w:rPr>
        <w:t>Veterinärkostnaderna erläggs av hundägaren.</w:t>
      </w:r>
    </w:p>
    <w:p w:rsidR="00BC74C7" w:rsidRDefault="00BC74C7" w:rsidP="001A2238">
      <w:pPr>
        <w:pStyle w:val="NoSpacing"/>
        <w:ind w:left="2024"/>
        <w:jc w:val="both"/>
        <w:rPr>
          <w:rFonts w:ascii="Arial" w:hAnsi="Arial" w:cs="Arial"/>
          <w:sz w:val="20"/>
          <w:szCs w:val="20"/>
        </w:rPr>
      </w:pPr>
    </w:p>
    <w:p w:rsidR="00BC74C7" w:rsidRDefault="00BC74C7" w:rsidP="001A223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74C7">
        <w:rPr>
          <w:rFonts w:ascii="Arial" w:hAnsi="Arial" w:cs="Arial"/>
          <w:sz w:val="20"/>
          <w:szCs w:val="20"/>
        </w:rPr>
        <w:t>Hundens/kattens ägare, försäkrar att ovan lämnade uppgifter är riktiga och god</w:t>
      </w:r>
      <w:r w:rsidR="001A2238">
        <w:rPr>
          <w:rFonts w:ascii="Arial" w:hAnsi="Arial" w:cs="Arial"/>
          <w:sz w:val="20"/>
          <w:szCs w:val="20"/>
        </w:rPr>
        <w:t>-</w:t>
      </w:r>
      <w:r w:rsidRPr="00BC74C7">
        <w:rPr>
          <w:rFonts w:ascii="Arial" w:hAnsi="Arial" w:cs="Arial"/>
          <w:sz w:val="20"/>
          <w:szCs w:val="20"/>
        </w:rPr>
        <w:t>känner angiven vårdkostnad, förbinder sig att vid inlämnandet av hunden/katten i förskott erlägga vårdkostnaderna samt senare eventuella veterinärkostnader och medger att hunden får utgöra säkerhet för dessa.</w:t>
      </w:r>
    </w:p>
    <w:p w:rsidR="00BC74C7" w:rsidRPr="00BC74C7" w:rsidRDefault="00BC74C7" w:rsidP="00BC74C7">
      <w:pPr>
        <w:pStyle w:val="NoSpacing"/>
        <w:ind w:left="2024"/>
        <w:rPr>
          <w:rFonts w:ascii="Arial" w:hAnsi="Arial" w:cs="Arial"/>
          <w:sz w:val="20"/>
          <w:szCs w:val="20"/>
        </w:rPr>
      </w:pPr>
    </w:p>
    <w:p w:rsidR="00BC74C7" w:rsidRDefault="00BC74C7" w:rsidP="001A223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74C7">
        <w:rPr>
          <w:rFonts w:ascii="Arial" w:hAnsi="Arial" w:cs="Arial"/>
          <w:sz w:val="20"/>
          <w:szCs w:val="20"/>
        </w:rPr>
        <w:t xml:space="preserve">Avhämtas inte hunden/katten inom tre dagar efter överenskommen tid eller efter anmodan, utgår därefter vårdkostnad med dubbelt belopp. </w:t>
      </w:r>
    </w:p>
    <w:p w:rsidR="001A2238" w:rsidRPr="00BC74C7" w:rsidRDefault="001A2238" w:rsidP="00BC74C7">
      <w:pPr>
        <w:pStyle w:val="NoSpacing"/>
        <w:ind w:left="2024"/>
        <w:rPr>
          <w:rFonts w:ascii="Arial" w:hAnsi="Arial" w:cs="Arial"/>
          <w:sz w:val="20"/>
          <w:szCs w:val="20"/>
        </w:rPr>
      </w:pPr>
    </w:p>
    <w:p w:rsidR="00BC74C7" w:rsidRDefault="00BC74C7" w:rsidP="001A223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74C7">
        <w:rPr>
          <w:rFonts w:ascii="Arial" w:hAnsi="Arial" w:cs="Arial"/>
          <w:sz w:val="20"/>
          <w:szCs w:val="20"/>
        </w:rPr>
        <w:t>Avhämtas inte hunden/katten inom 14 dagar efter det anmodan sänts i rekommenderad försändelse till undertecknad ägare/vårdnadshavare, har pensi</w:t>
      </w:r>
      <w:r>
        <w:rPr>
          <w:rFonts w:ascii="Arial" w:hAnsi="Arial" w:cs="Arial"/>
          <w:sz w:val="20"/>
          <w:szCs w:val="20"/>
        </w:rPr>
        <w:t>o</w:t>
      </w:r>
      <w:r w:rsidRPr="00BC74C7">
        <w:rPr>
          <w:rFonts w:ascii="Arial" w:hAnsi="Arial" w:cs="Arial"/>
          <w:sz w:val="20"/>
          <w:szCs w:val="20"/>
        </w:rPr>
        <w:t xml:space="preserve">natet rätt </w:t>
      </w:r>
      <w:r>
        <w:rPr>
          <w:rFonts w:ascii="Arial" w:hAnsi="Arial" w:cs="Arial"/>
          <w:sz w:val="20"/>
          <w:szCs w:val="20"/>
        </w:rPr>
        <w:t>överlämna hunden till djurskyddsmyndigheterna.</w:t>
      </w:r>
    </w:p>
    <w:p w:rsidR="001A2238" w:rsidRDefault="001A2238" w:rsidP="001A2238">
      <w:pPr>
        <w:pStyle w:val="NoSpacing"/>
        <w:rPr>
          <w:rFonts w:ascii="Arial" w:hAnsi="Arial" w:cs="Arial"/>
          <w:sz w:val="20"/>
          <w:szCs w:val="20"/>
        </w:rPr>
      </w:pPr>
    </w:p>
    <w:p w:rsidR="001B630B" w:rsidRPr="001A2238" w:rsidRDefault="001A2238" w:rsidP="001A223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</w:t>
      </w:r>
      <w:r w:rsidR="001B630B" w:rsidRPr="001A2238">
        <w:rPr>
          <w:rFonts w:ascii="Arial" w:hAnsi="Arial" w:cs="Arial"/>
          <w:sz w:val="20"/>
          <w:szCs w:val="20"/>
        </w:rPr>
        <w:t>hunden orsakar skada (biter någon, springer omkull någon</w:t>
      </w:r>
      <w:r w:rsidR="001B630B" w:rsidRPr="00AC665B">
        <w:rPr>
          <w:rFonts w:ascii="Arial" w:hAnsi="Arial" w:cs="Arial"/>
          <w:sz w:val="20"/>
          <w:szCs w:val="20"/>
        </w:rPr>
        <w:t>)</w:t>
      </w:r>
      <w:r w:rsidRPr="001A2238">
        <w:rPr>
          <w:rFonts w:ascii="Arial" w:hAnsi="Arial" w:cs="Arial"/>
          <w:sz w:val="20"/>
          <w:szCs w:val="20"/>
        </w:rPr>
        <w:t xml:space="preserve"> under tiden den vistas hos Äppelgårdens djurpensionat är </w:t>
      </w:r>
      <w:r w:rsidR="001B630B" w:rsidRPr="001A2238">
        <w:rPr>
          <w:rFonts w:ascii="Arial" w:hAnsi="Arial" w:cs="Arial"/>
          <w:sz w:val="20"/>
          <w:szCs w:val="20"/>
        </w:rPr>
        <w:t xml:space="preserve">hundägaren </w:t>
      </w:r>
      <w:r w:rsidRPr="001A2238">
        <w:rPr>
          <w:rFonts w:ascii="Arial" w:hAnsi="Arial" w:cs="Arial"/>
          <w:sz w:val="20"/>
          <w:szCs w:val="20"/>
        </w:rPr>
        <w:t>ersättningsskyldig</w:t>
      </w:r>
      <w:r w:rsidR="001B630B" w:rsidRPr="001A2238">
        <w:rPr>
          <w:rFonts w:ascii="Arial" w:hAnsi="Arial" w:cs="Arial"/>
          <w:sz w:val="20"/>
          <w:szCs w:val="20"/>
        </w:rPr>
        <w:t xml:space="preserve"> för skadan. </w:t>
      </w:r>
    </w:p>
    <w:p w:rsidR="001A2238" w:rsidRPr="001A2238" w:rsidRDefault="001A2238" w:rsidP="001A2238">
      <w:pPr>
        <w:pStyle w:val="NoSpacing"/>
        <w:ind w:left="2744"/>
        <w:rPr>
          <w:rFonts w:ascii="Arial" w:hAnsi="Arial" w:cs="Arial"/>
          <w:sz w:val="20"/>
          <w:szCs w:val="20"/>
        </w:rPr>
      </w:pPr>
    </w:p>
    <w:p w:rsidR="001A2238" w:rsidRPr="00AC665B" w:rsidRDefault="001B630B" w:rsidP="00AC665B">
      <w:pPr>
        <w:pStyle w:val="Pa4"/>
        <w:numPr>
          <w:ilvl w:val="0"/>
          <w:numId w:val="3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AC665B">
        <w:rPr>
          <w:rFonts w:ascii="Arial" w:eastAsiaTheme="minorHAnsi" w:hAnsi="Arial" w:cs="Arial"/>
          <w:sz w:val="20"/>
          <w:szCs w:val="20"/>
          <w:lang w:eastAsia="en-US"/>
        </w:rPr>
        <w:t>Om hunden skadar sig själ</w:t>
      </w:r>
      <w:r w:rsidR="001A2238" w:rsidRPr="00AC665B">
        <w:rPr>
          <w:rFonts w:ascii="Arial" w:eastAsiaTheme="minorHAnsi" w:hAnsi="Arial" w:cs="Arial"/>
          <w:sz w:val="20"/>
          <w:szCs w:val="20"/>
          <w:lang w:eastAsia="en-US"/>
        </w:rPr>
        <w:t>v</w:t>
      </w:r>
      <w:r w:rsidRPr="00AC665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A2238" w:rsidRPr="00AC665B">
        <w:rPr>
          <w:rFonts w:ascii="Arial" w:eastAsiaTheme="minorHAnsi" w:hAnsi="Arial" w:cs="Arial"/>
          <w:sz w:val="20"/>
          <w:szCs w:val="20"/>
          <w:lang w:eastAsia="en-US"/>
        </w:rPr>
        <w:t>och</w:t>
      </w:r>
      <w:r w:rsidRPr="00AC665B">
        <w:rPr>
          <w:rFonts w:ascii="Arial" w:eastAsiaTheme="minorHAnsi" w:hAnsi="Arial" w:cs="Arial"/>
          <w:sz w:val="20"/>
          <w:szCs w:val="20"/>
          <w:lang w:eastAsia="en-US"/>
        </w:rPr>
        <w:t xml:space="preserve"> detta beror på pensionatets försumlighet, till exempel genom att man inte stängt in hunden på ett betryggande sätt, </w:t>
      </w:r>
      <w:r w:rsidR="00AC665B" w:rsidRPr="00AC665B">
        <w:rPr>
          <w:rFonts w:ascii="Arial" w:eastAsiaTheme="minorHAnsi" w:hAnsi="Arial" w:cs="Arial"/>
          <w:sz w:val="20"/>
          <w:szCs w:val="20"/>
          <w:lang w:eastAsia="en-US"/>
        </w:rPr>
        <w:t>blir hundpensionatet skyldig att betala skadestånd till hundägaren.</w:t>
      </w:r>
    </w:p>
    <w:p w:rsidR="00AC665B" w:rsidRPr="00AC665B" w:rsidRDefault="00AC665B" w:rsidP="00AC665B">
      <w:pPr>
        <w:pStyle w:val="Defaul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A2238" w:rsidRPr="001A2238" w:rsidRDefault="001B630B" w:rsidP="00AC665B">
      <w:pPr>
        <w:pStyle w:val="Pa4"/>
        <w:numPr>
          <w:ilvl w:val="0"/>
          <w:numId w:val="3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1A2238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1A2238" w:rsidRPr="001A2238">
        <w:rPr>
          <w:rFonts w:ascii="Arial" w:eastAsiaTheme="minorHAnsi" w:hAnsi="Arial" w:cs="Arial"/>
          <w:sz w:val="20"/>
          <w:szCs w:val="20"/>
          <w:lang w:eastAsia="en-US"/>
        </w:rPr>
        <w:t xml:space="preserve">m det inte föreligger vållande, </w:t>
      </w:r>
      <w:r w:rsidRPr="001A2238">
        <w:rPr>
          <w:rFonts w:ascii="Arial" w:eastAsiaTheme="minorHAnsi" w:hAnsi="Arial" w:cs="Arial"/>
          <w:sz w:val="20"/>
          <w:szCs w:val="20"/>
          <w:lang w:eastAsia="en-US"/>
        </w:rPr>
        <w:t xml:space="preserve"> hunden kan ha skadat </w:t>
      </w:r>
      <w:r w:rsidR="001A2238" w:rsidRPr="001A2238">
        <w:rPr>
          <w:rFonts w:ascii="Arial" w:eastAsiaTheme="minorHAnsi" w:hAnsi="Arial" w:cs="Arial"/>
          <w:sz w:val="20"/>
          <w:szCs w:val="20"/>
          <w:lang w:eastAsia="en-US"/>
        </w:rPr>
        <w:t>sig genom en ren olyckshändelse,</w:t>
      </w:r>
      <w:r w:rsidRPr="001A2238">
        <w:rPr>
          <w:rFonts w:ascii="Arial" w:eastAsiaTheme="minorHAnsi" w:hAnsi="Arial" w:cs="Arial"/>
          <w:sz w:val="20"/>
          <w:szCs w:val="20"/>
          <w:lang w:eastAsia="en-US"/>
        </w:rPr>
        <w:t xml:space="preserve"> är hundpensionatet inte skyldigt att betala ersättning för veterinärvårdskostnader eller hundens liv. </w:t>
      </w:r>
    </w:p>
    <w:p w:rsidR="001A2238" w:rsidRDefault="001A2238" w:rsidP="001B630B">
      <w:pPr>
        <w:pStyle w:val="Pa4"/>
        <w:jc w:val="both"/>
        <w:rPr>
          <w:rStyle w:val="A0"/>
          <w:rFonts w:ascii="YKOEBC+JoannaMT" w:hAnsi="YKOEBC+JoannaMT" w:cs="YKOEBC+JoannaMT"/>
        </w:rPr>
      </w:pPr>
    </w:p>
    <w:sectPr w:rsidR="001A2238" w:rsidSect="008F772F">
      <w:headerReference w:type="default" r:id="rId8"/>
      <w:pgSz w:w="11906" w:h="16838"/>
      <w:pgMar w:top="567" w:right="567" w:bottom="82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28" w:rsidRDefault="009F6028" w:rsidP="005D2E25">
      <w:pPr>
        <w:spacing w:after="0" w:line="240" w:lineRule="auto"/>
      </w:pPr>
      <w:r>
        <w:separator/>
      </w:r>
    </w:p>
  </w:endnote>
  <w:endnote w:type="continuationSeparator" w:id="0">
    <w:p w:rsidR="009F6028" w:rsidRDefault="009F6028" w:rsidP="005D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KOEBC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ZVJM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KOEBC+JoannaMT">
    <w:altName w:val="Joan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28" w:rsidRDefault="009F6028" w:rsidP="005D2E25">
      <w:pPr>
        <w:spacing w:after="0" w:line="240" w:lineRule="auto"/>
      </w:pPr>
      <w:r>
        <w:separator/>
      </w:r>
    </w:p>
  </w:footnote>
  <w:footnote w:type="continuationSeparator" w:id="0">
    <w:p w:rsidR="009F6028" w:rsidRDefault="009F6028" w:rsidP="005D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25" w:rsidRDefault="000C41AF" w:rsidP="005D2E25">
    <w:r>
      <w:rPr>
        <w:noProof/>
        <w:lang w:eastAsia="sv-F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-43pt;margin-top:-28.85pt;width:89.85pt;height:80.1pt;z-index:251660288" stroked="f">
          <v:textbox style="mso-next-textbox:#_x0000_s5122">
            <w:txbxContent>
              <w:p w:rsidR="005D2E25" w:rsidRDefault="0041740F" w:rsidP="005D2E25">
                <w:r>
                  <w:rPr>
                    <w:noProof/>
                    <w:lang w:eastAsia="sv-FI"/>
                  </w:rPr>
                  <w:drawing>
                    <wp:inline distT="0" distB="0" distL="0" distR="0">
                      <wp:extent cx="967795" cy="965576"/>
                      <wp:effectExtent l="19050" t="0" r="3755" b="0"/>
                      <wp:docPr id="2" name="Picture 1" descr="C:\Users\User\Desktop\logg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esktop\logg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9637" cy="9674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1740F">
      <w:tab/>
    </w:r>
    <w:r w:rsidR="0041740F">
      <w:tab/>
    </w:r>
    <w:r w:rsidR="0041740F">
      <w:tab/>
    </w:r>
    <w:r w:rsidR="0041740F">
      <w:tab/>
    </w:r>
    <w:r w:rsidR="0041740F" w:rsidRPr="008F772F">
      <w:rPr>
        <w:b/>
      </w:rPr>
      <w:t>Inackorderingsavtal</w:t>
    </w:r>
    <w:r w:rsidR="0041740F">
      <w:rPr>
        <w:b/>
      </w:rPr>
      <w:tab/>
    </w:r>
    <w:r w:rsidR="0041740F">
      <w:rPr>
        <w:b/>
      </w:rPr>
      <w:tab/>
    </w:r>
    <w:r w:rsidRPr="0041740F">
      <w:rPr>
        <w:b/>
      </w:rPr>
      <w:fldChar w:fldCharType="begin"/>
    </w:r>
    <w:r w:rsidR="0041740F" w:rsidRPr="0041740F">
      <w:rPr>
        <w:b/>
      </w:rPr>
      <w:instrText xml:space="preserve"> PAGE   \* MERGEFORMAT </w:instrText>
    </w:r>
    <w:r w:rsidRPr="0041740F">
      <w:rPr>
        <w:b/>
      </w:rPr>
      <w:fldChar w:fldCharType="separate"/>
    </w:r>
    <w:r w:rsidR="00E4412C">
      <w:rPr>
        <w:b/>
        <w:noProof/>
      </w:rPr>
      <w:t>1</w:t>
    </w:r>
    <w:r w:rsidRPr="0041740F">
      <w:rPr>
        <w:b/>
      </w:rPr>
      <w:fldChar w:fldCharType="end"/>
    </w:r>
  </w:p>
  <w:p w:rsidR="005D2E25" w:rsidRPr="0041740F" w:rsidRDefault="005D2E25" w:rsidP="0041740F">
    <w:pPr>
      <w:rPr>
        <w:b/>
      </w:rPr>
    </w:pP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21D"/>
    <w:multiLevelType w:val="hybridMultilevel"/>
    <w:tmpl w:val="7F2AF4E6"/>
    <w:lvl w:ilvl="0" w:tplc="081D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">
    <w:nsid w:val="2E4A0142"/>
    <w:multiLevelType w:val="hybridMultilevel"/>
    <w:tmpl w:val="08C26230"/>
    <w:lvl w:ilvl="0" w:tplc="08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43D32F2D"/>
    <w:multiLevelType w:val="hybridMultilevel"/>
    <w:tmpl w:val="CCCAFDC6"/>
    <w:lvl w:ilvl="0" w:tplc="081D000F">
      <w:start w:val="1"/>
      <w:numFmt w:val="decimal"/>
      <w:lvlText w:val="%1."/>
      <w:lvlJc w:val="left"/>
      <w:pPr>
        <w:ind w:left="2744" w:hanging="360"/>
      </w:pPr>
      <w:rPr>
        <w:rFonts w:hint="default"/>
      </w:rPr>
    </w:lvl>
    <w:lvl w:ilvl="1" w:tplc="08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cumentProtection w:edit="forms" w:enforcement="1" w:cryptProviderType="rsaFull" w:cryptAlgorithmClass="hash" w:cryptAlgorithmType="typeAny" w:cryptAlgorithmSid="4" w:cryptSpinCount="100000" w:hash="z2fz97xMGXDQw1Vk6O10VQgkcrE=" w:salt="Vlwn2jZeapHGOqs5OmyzBA=="/>
  <w:defaultTabStop w:val="1304"/>
  <w:hyphenationZone w:val="425"/>
  <w:characterSpacingControl w:val="doNotCompress"/>
  <w:hdrShapeDefaults>
    <o:shapedefaults v:ext="edit" spidmax="22530">
      <o:colormenu v:ext="edit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F772F"/>
    <w:rsid w:val="000556CE"/>
    <w:rsid w:val="0008452B"/>
    <w:rsid w:val="000C41AF"/>
    <w:rsid w:val="00104C3A"/>
    <w:rsid w:val="0014221D"/>
    <w:rsid w:val="00193C6B"/>
    <w:rsid w:val="001A2238"/>
    <w:rsid w:val="001B630B"/>
    <w:rsid w:val="00224FA0"/>
    <w:rsid w:val="00254BD3"/>
    <w:rsid w:val="002B146A"/>
    <w:rsid w:val="0034619A"/>
    <w:rsid w:val="003E4D02"/>
    <w:rsid w:val="00401AB6"/>
    <w:rsid w:val="0041740F"/>
    <w:rsid w:val="0048123F"/>
    <w:rsid w:val="0049326F"/>
    <w:rsid w:val="00527D9B"/>
    <w:rsid w:val="00596065"/>
    <w:rsid w:val="005D2E25"/>
    <w:rsid w:val="00654044"/>
    <w:rsid w:val="00733D54"/>
    <w:rsid w:val="007C139E"/>
    <w:rsid w:val="00873A2E"/>
    <w:rsid w:val="008E3FFD"/>
    <w:rsid w:val="008F772F"/>
    <w:rsid w:val="009049CB"/>
    <w:rsid w:val="00925635"/>
    <w:rsid w:val="00954040"/>
    <w:rsid w:val="00996682"/>
    <w:rsid w:val="009F6028"/>
    <w:rsid w:val="00A009E3"/>
    <w:rsid w:val="00A91654"/>
    <w:rsid w:val="00AC665B"/>
    <w:rsid w:val="00AF4C01"/>
    <w:rsid w:val="00B3106F"/>
    <w:rsid w:val="00B60B4A"/>
    <w:rsid w:val="00B853F7"/>
    <w:rsid w:val="00BC74C7"/>
    <w:rsid w:val="00BE03EC"/>
    <w:rsid w:val="00C0512F"/>
    <w:rsid w:val="00C323E1"/>
    <w:rsid w:val="00C93758"/>
    <w:rsid w:val="00CE05BF"/>
    <w:rsid w:val="00D317F2"/>
    <w:rsid w:val="00DD2643"/>
    <w:rsid w:val="00DE0470"/>
    <w:rsid w:val="00DF2B91"/>
    <w:rsid w:val="00E4412C"/>
    <w:rsid w:val="00E8793D"/>
    <w:rsid w:val="00EE5994"/>
    <w:rsid w:val="00F06FC7"/>
    <w:rsid w:val="00F10814"/>
    <w:rsid w:val="00F40B52"/>
    <w:rsid w:val="00FC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E25"/>
  </w:style>
  <w:style w:type="paragraph" w:styleId="Footer">
    <w:name w:val="footer"/>
    <w:basedOn w:val="Normal"/>
    <w:link w:val="FooterChar"/>
    <w:uiPriority w:val="99"/>
    <w:semiHidden/>
    <w:unhideWhenUsed/>
    <w:rsid w:val="005D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E25"/>
  </w:style>
  <w:style w:type="paragraph" w:customStyle="1" w:styleId="Default">
    <w:name w:val="Default"/>
    <w:rsid w:val="001B630B"/>
    <w:pPr>
      <w:autoSpaceDE w:val="0"/>
      <w:autoSpaceDN w:val="0"/>
      <w:adjustRightInd w:val="0"/>
      <w:spacing w:after="0" w:line="240" w:lineRule="auto"/>
    </w:pPr>
    <w:rPr>
      <w:rFonts w:ascii="YKOEBC+GillSans-Bold" w:eastAsia="Times New Roman" w:hAnsi="YKOEBC+GillSans-Bold" w:cs="YKOEBC+GillSans-Bold"/>
      <w:color w:val="000000"/>
      <w:sz w:val="24"/>
      <w:szCs w:val="24"/>
      <w:lang w:eastAsia="sv-FI"/>
    </w:rPr>
  </w:style>
  <w:style w:type="character" w:customStyle="1" w:styleId="A0">
    <w:name w:val="A0"/>
    <w:uiPriority w:val="99"/>
    <w:rsid w:val="001B630B"/>
    <w:rPr>
      <w:rFonts w:ascii="TIZVJM+Helvetica" w:hAnsi="TIZVJM+Helvetica" w:cs="TIZVJM+Helvetica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1B630B"/>
    <w:pPr>
      <w:spacing w:line="18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C74C7"/>
    <w:pPr>
      <w:ind w:left="720"/>
      <w:contextualSpacing/>
    </w:pPr>
  </w:style>
  <w:style w:type="paragraph" w:styleId="NoSpacing">
    <w:name w:val="No Spacing"/>
    <w:uiPriority w:val="1"/>
    <w:qFormat/>
    <w:rsid w:val="00BC74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C6477-2593-4A7F-BA05-3AB88ECF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2012-06-20T09:46:00Z</dcterms:created>
  <dcterms:modified xsi:type="dcterms:W3CDTF">2012-06-20T10:09:00Z</dcterms:modified>
</cp:coreProperties>
</file>